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3306" w14:textId="77777777" w:rsidR="000E4755" w:rsidRPr="000E4755" w:rsidRDefault="000E4755" w:rsidP="000E4755">
      <w:pPr>
        <w:spacing w:after="0"/>
        <w:jc w:val="center"/>
        <w:rPr>
          <w:b/>
          <w:sz w:val="24"/>
          <w:szCs w:val="24"/>
        </w:rPr>
      </w:pPr>
      <w:r w:rsidRPr="000E4755">
        <w:rPr>
          <w:b/>
          <w:sz w:val="24"/>
          <w:szCs w:val="24"/>
        </w:rPr>
        <w:t>Doktori kutatási témakiírás</w:t>
      </w:r>
    </w:p>
    <w:p w14:paraId="5BBC399B" w14:textId="77777777" w:rsidR="000E4755" w:rsidRDefault="000E4755" w:rsidP="000E4755">
      <w:pPr>
        <w:spacing w:after="0"/>
        <w:jc w:val="center"/>
        <w:rPr>
          <w:sz w:val="24"/>
          <w:szCs w:val="24"/>
        </w:rPr>
      </w:pPr>
      <w:r w:rsidRPr="000E4755">
        <w:rPr>
          <w:sz w:val="24"/>
          <w:szCs w:val="24"/>
        </w:rPr>
        <w:t>(Minta)</w:t>
      </w:r>
    </w:p>
    <w:p w14:paraId="5EFAD3A3" w14:textId="77777777" w:rsidR="000E4755" w:rsidRPr="000E4755" w:rsidRDefault="000E4755" w:rsidP="000E4755">
      <w:pPr>
        <w:spacing w:after="0"/>
        <w:jc w:val="center"/>
        <w:rPr>
          <w:sz w:val="24"/>
          <w:szCs w:val="24"/>
        </w:rPr>
      </w:pPr>
    </w:p>
    <w:p w14:paraId="5795F65F" w14:textId="77777777" w:rsidR="00550BC5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Doktori Iskola:</w:t>
      </w:r>
      <w:r w:rsidRPr="000E4755">
        <w:rPr>
          <w:sz w:val="24"/>
          <w:szCs w:val="24"/>
        </w:rPr>
        <w:t xml:space="preserve"> Sályi István Gépészeti Tudományok Doktori Iskola</w:t>
      </w:r>
    </w:p>
    <w:p w14:paraId="2F197267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Tématerület:</w:t>
      </w:r>
      <w:r w:rsidRPr="000E4755">
        <w:rPr>
          <w:sz w:val="24"/>
          <w:szCs w:val="24"/>
        </w:rPr>
        <w:t xml:space="preserve"> Gépészeti anyagtudomány, gyártási rendszerek és folyamatok</w:t>
      </w:r>
      <w:r w:rsidR="000E4755">
        <w:rPr>
          <w:sz w:val="24"/>
          <w:szCs w:val="24"/>
        </w:rPr>
        <w:t xml:space="preserve"> (példa)</w:t>
      </w:r>
    </w:p>
    <w:p w14:paraId="7E46B5BA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Témacsoport:</w:t>
      </w:r>
      <w:r w:rsidRPr="000E4755">
        <w:rPr>
          <w:sz w:val="24"/>
          <w:szCs w:val="24"/>
        </w:rPr>
        <w:t xml:space="preserve"> Anyagtudomány és </w:t>
      </w:r>
      <w:r w:rsidR="000E4755" w:rsidRPr="000E4755">
        <w:rPr>
          <w:sz w:val="24"/>
          <w:szCs w:val="24"/>
        </w:rPr>
        <w:t>Mechanikai Technológiák</w:t>
      </w:r>
      <w:r w:rsidR="000E4755">
        <w:rPr>
          <w:sz w:val="24"/>
          <w:szCs w:val="24"/>
        </w:rPr>
        <w:t xml:space="preserve"> (példa)</w:t>
      </w:r>
    </w:p>
    <w:p w14:paraId="79B69861" w14:textId="77777777" w:rsidR="0000330D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A kidolgozandó téma címe:</w:t>
      </w:r>
      <w:r w:rsidR="008C0D34" w:rsidRPr="000E4755">
        <w:rPr>
          <w:sz w:val="24"/>
          <w:szCs w:val="24"/>
        </w:rPr>
        <w:t xml:space="preserve"> </w:t>
      </w:r>
    </w:p>
    <w:p w14:paraId="6D00AC29" w14:textId="77777777" w:rsidR="0000330D" w:rsidRPr="000E4755" w:rsidRDefault="0049461B" w:rsidP="000E4755">
      <w:pPr>
        <w:ind w:left="360"/>
        <w:rPr>
          <w:sz w:val="24"/>
          <w:szCs w:val="24"/>
        </w:rPr>
      </w:pPr>
      <w:r w:rsidRPr="000E4755">
        <w:rPr>
          <w:sz w:val="24"/>
          <w:szCs w:val="24"/>
        </w:rPr>
        <w:t xml:space="preserve">Alakítási határdiagramok </w:t>
      </w:r>
      <w:r w:rsidR="00B64A69" w:rsidRPr="000E4755">
        <w:rPr>
          <w:sz w:val="24"/>
          <w:szCs w:val="24"/>
        </w:rPr>
        <w:t xml:space="preserve">elméleti </w:t>
      </w:r>
      <w:r w:rsidRPr="000E4755">
        <w:rPr>
          <w:sz w:val="24"/>
          <w:szCs w:val="24"/>
        </w:rPr>
        <w:t xml:space="preserve">és </w:t>
      </w:r>
      <w:r w:rsidR="00B64A69" w:rsidRPr="000E4755">
        <w:rPr>
          <w:sz w:val="24"/>
          <w:szCs w:val="24"/>
        </w:rPr>
        <w:t>kísérleti vizsgálata</w:t>
      </w:r>
      <w:r w:rsidRPr="000E4755">
        <w:rPr>
          <w:sz w:val="24"/>
          <w:szCs w:val="24"/>
        </w:rPr>
        <w:t xml:space="preserve"> növelt hőmérsékleten végzett alakításoknál</w:t>
      </w:r>
      <w:r w:rsidR="00B64A69" w:rsidRPr="000E4755">
        <w:rPr>
          <w:sz w:val="24"/>
          <w:szCs w:val="24"/>
        </w:rPr>
        <w:t xml:space="preserve"> </w:t>
      </w:r>
      <w:r w:rsidR="000E4755">
        <w:rPr>
          <w:sz w:val="24"/>
          <w:szCs w:val="24"/>
        </w:rPr>
        <w:t xml:space="preserve"> (példa)</w:t>
      </w:r>
    </w:p>
    <w:p w14:paraId="4DD98287" w14:textId="77777777" w:rsidR="000E4755" w:rsidRPr="000E4755" w:rsidRDefault="000E4755" w:rsidP="000E4755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 xml:space="preserve">A témát gondozó </w:t>
      </w:r>
      <w:r>
        <w:rPr>
          <w:b/>
          <w:sz w:val="24"/>
          <w:szCs w:val="24"/>
        </w:rPr>
        <w:t>intézet/</w:t>
      </w:r>
      <w:r w:rsidRPr="000E4755">
        <w:rPr>
          <w:b/>
          <w:sz w:val="24"/>
          <w:szCs w:val="24"/>
        </w:rPr>
        <w:t>tanszék:</w:t>
      </w:r>
      <w:r w:rsidRPr="000E4755">
        <w:rPr>
          <w:sz w:val="24"/>
          <w:szCs w:val="24"/>
        </w:rPr>
        <w:t xml:space="preserve"> Anyagszerkezettani és Anyagtechnológiai Intézet</w:t>
      </w:r>
    </w:p>
    <w:p w14:paraId="2C714298" w14:textId="77777777" w:rsidR="000E4755" w:rsidRPr="000E4755" w:rsidRDefault="000E4755" w:rsidP="000E4755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Témavezető:</w:t>
      </w:r>
      <w:r w:rsidRPr="000E4755">
        <w:rPr>
          <w:sz w:val="24"/>
          <w:szCs w:val="24"/>
        </w:rPr>
        <w:t xml:space="preserve"> </w:t>
      </w:r>
      <w:r>
        <w:rPr>
          <w:sz w:val="24"/>
          <w:szCs w:val="24"/>
        </w:rPr>
        <w:t>X. Y</w:t>
      </w:r>
      <w:r w:rsidRPr="000E4755">
        <w:rPr>
          <w:sz w:val="24"/>
          <w:szCs w:val="24"/>
        </w:rPr>
        <w:t>, egyetemi tanár</w:t>
      </w:r>
      <w:r>
        <w:rPr>
          <w:sz w:val="24"/>
          <w:szCs w:val="24"/>
        </w:rPr>
        <w:t>/docens</w:t>
      </w:r>
      <w:r w:rsidRPr="000E4755">
        <w:rPr>
          <w:sz w:val="24"/>
          <w:szCs w:val="24"/>
        </w:rPr>
        <w:t>, a műszaki tudomány doktora</w:t>
      </w:r>
      <w:r>
        <w:rPr>
          <w:sz w:val="24"/>
          <w:szCs w:val="24"/>
        </w:rPr>
        <w:t>/PhD</w:t>
      </w:r>
    </w:p>
    <w:p w14:paraId="10149AFC" w14:textId="77777777" w:rsidR="008E4C60" w:rsidRPr="000E4755" w:rsidRDefault="008E4C60" w:rsidP="008C0D34">
      <w:pPr>
        <w:rPr>
          <w:b/>
          <w:sz w:val="24"/>
          <w:szCs w:val="24"/>
        </w:rPr>
      </w:pPr>
      <w:r w:rsidRPr="000E4755">
        <w:rPr>
          <w:b/>
          <w:sz w:val="24"/>
          <w:szCs w:val="24"/>
        </w:rPr>
        <w:t>A kidolgozandó téma rövid leírása, jelent</w:t>
      </w:r>
      <w:r w:rsidR="00550BC5" w:rsidRPr="000E4755">
        <w:rPr>
          <w:b/>
          <w:sz w:val="24"/>
          <w:szCs w:val="24"/>
        </w:rPr>
        <w:t>ő</w:t>
      </w:r>
      <w:r w:rsidRPr="000E4755">
        <w:rPr>
          <w:b/>
          <w:sz w:val="24"/>
          <w:szCs w:val="24"/>
        </w:rPr>
        <w:t>sége:</w:t>
      </w:r>
    </w:p>
    <w:p w14:paraId="018A8041" w14:textId="77777777" w:rsidR="00954D2E" w:rsidRPr="000E4755" w:rsidRDefault="009B1289" w:rsidP="008C0D34">
      <w:pPr>
        <w:rPr>
          <w:sz w:val="24"/>
          <w:szCs w:val="24"/>
        </w:rPr>
      </w:pPr>
      <w:r w:rsidRPr="000E4755">
        <w:rPr>
          <w:sz w:val="24"/>
          <w:szCs w:val="24"/>
        </w:rPr>
        <w:t xml:space="preserve">A lemezalakítás a képlékenyalakító eljárások között az egyik legelterjedtebb technológia. A </w:t>
      </w:r>
      <w:r w:rsidR="00BB05BB" w:rsidRPr="000E4755">
        <w:rPr>
          <w:sz w:val="24"/>
          <w:szCs w:val="24"/>
        </w:rPr>
        <w:t>lemez</w:t>
      </w:r>
      <w:r w:rsidR="0049461B" w:rsidRPr="000E4755">
        <w:rPr>
          <w:sz w:val="24"/>
          <w:szCs w:val="24"/>
        </w:rPr>
        <w:t xml:space="preserve">anyagok alakíthatósága a különféle </w:t>
      </w:r>
      <w:r w:rsidRPr="000E4755">
        <w:rPr>
          <w:sz w:val="24"/>
          <w:szCs w:val="24"/>
        </w:rPr>
        <w:t>lemezalakító technológiáknál kiemelt jelentőségű kérdés. Számos esetben egy-egy alkatrész gyárthatósága, illetve a gyártás gazdaságossága alapvetően függ az alapanyagok alakíthatóságától.</w:t>
      </w:r>
    </w:p>
    <w:p w14:paraId="3966F4C3" w14:textId="77777777" w:rsidR="009B1289" w:rsidRPr="000E4755" w:rsidRDefault="009B1289" w:rsidP="008C0D34">
      <w:pPr>
        <w:rPr>
          <w:sz w:val="24"/>
          <w:szCs w:val="24"/>
        </w:rPr>
      </w:pPr>
      <w:r w:rsidRPr="000E4755">
        <w:rPr>
          <w:sz w:val="24"/>
          <w:szCs w:val="24"/>
        </w:rPr>
        <w:t>Az alakíthatóság olyan komplex fogalom, amelynek megítélésére önmagában a szokásos mechanikai jellemzők egyike sem alkalmas. Egy anyag alakíthatósága az ún. külső és belső állapottényezőkkel olykor igen tág határok között változtatható.</w:t>
      </w:r>
      <w:r w:rsidR="0049461B" w:rsidRPr="000E4755">
        <w:rPr>
          <w:sz w:val="24"/>
          <w:szCs w:val="24"/>
        </w:rPr>
        <w:t xml:space="preserve"> A külső állapottényezők közül a hőmérséklet fontos szerepet tölt be az alakíthatóság javítása szempontjából: általánosan ismert, hogy a hőmérséklet növelésével az alakíthatóság</w:t>
      </w:r>
      <w:r w:rsidR="008F40B7" w:rsidRPr="000E4755">
        <w:rPr>
          <w:sz w:val="24"/>
          <w:szCs w:val="24"/>
        </w:rPr>
        <w:t xml:space="preserve"> monoton növekszik – kivéve, ha allotróp átalakulás történik a hőmérséklet növelésekor.</w:t>
      </w:r>
    </w:p>
    <w:p w14:paraId="3DC8AAB1" w14:textId="77777777" w:rsidR="008E4C60" w:rsidRPr="000E4755" w:rsidRDefault="009B1289" w:rsidP="008C0D34">
      <w:pPr>
        <w:rPr>
          <w:sz w:val="24"/>
          <w:szCs w:val="24"/>
        </w:rPr>
      </w:pPr>
      <w:r w:rsidRPr="000E4755">
        <w:rPr>
          <w:sz w:val="24"/>
          <w:szCs w:val="24"/>
        </w:rPr>
        <w:t xml:space="preserve">A különféle numerikus modellező és szimulációs szoftverek </w:t>
      </w:r>
      <w:r w:rsidR="008F40B7" w:rsidRPr="000E4755">
        <w:rPr>
          <w:sz w:val="24"/>
          <w:szCs w:val="24"/>
        </w:rPr>
        <w:t xml:space="preserve">széleskörű alkalmazásával </w:t>
      </w:r>
      <w:r w:rsidRPr="000E4755">
        <w:rPr>
          <w:sz w:val="24"/>
          <w:szCs w:val="24"/>
        </w:rPr>
        <w:t>az alakíthatóság kérdése, különösen az alakítási határ állapotok megbízható meghatározása egyre fontosabbá vált, ezért világszerte jelentős kutatások folynak ezen a területen.</w:t>
      </w:r>
      <w:r w:rsidR="008F40B7" w:rsidRPr="000E4755">
        <w:rPr>
          <w:sz w:val="24"/>
          <w:szCs w:val="24"/>
        </w:rPr>
        <w:t xml:space="preserve"> </w:t>
      </w:r>
      <w:r w:rsidR="00382585" w:rsidRPr="000E4755">
        <w:rPr>
          <w:sz w:val="24"/>
          <w:szCs w:val="24"/>
        </w:rPr>
        <w:t xml:space="preserve">A kutatás </w:t>
      </w:r>
      <w:r w:rsidR="008F40B7" w:rsidRPr="000E4755">
        <w:rPr>
          <w:sz w:val="24"/>
          <w:szCs w:val="24"/>
        </w:rPr>
        <w:t>elsődleges célja</w:t>
      </w:r>
      <w:r w:rsidR="00382585" w:rsidRPr="000E4755">
        <w:rPr>
          <w:sz w:val="24"/>
          <w:szCs w:val="24"/>
        </w:rPr>
        <w:t xml:space="preserve"> a növelt hőmérsékleten </w:t>
      </w:r>
      <w:r w:rsidR="008F40B7" w:rsidRPr="000E4755">
        <w:rPr>
          <w:sz w:val="24"/>
          <w:szCs w:val="24"/>
        </w:rPr>
        <w:t xml:space="preserve">végzett alakítás </w:t>
      </w:r>
      <w:r w:rsidR="00382585" w:rsidRPr="000E4755">
        <w:rPr>
          <w:sz w:val="24"/>
          <w:szCs w:val="24"/>
        </w:rPr>
        <w:t>alakíthatóság</w:t>
      </w:r>
      <w:r w:rsidR="008F40B7" w:rsidRPr="000E4755">
        <w:rPr>
          <w:sz w:val="24"/>
          <w:szCs w:val="24"/>
        </w:rPr>
        <w:t>i</w:t>
      </w:r>
      <w:r w:rsidR="00382585" w:rsidRPr="000E4755">
        <w:rPr>
          <w:sz w:val="24"/>
          <w:szCs w:val="24"/>
        </w:rPr>
        <w:t xml:space="preserve"> </w:t>
      </w:r>
      <w:r w:rsidR="000E4755">
        <w:rPr>
          <w:sz w:val="24"/>
          <w:szCs w:val="24"/>
        </w:rPr>
        <w:t xml:space="preserve">feltételeinek </w:t>
      </w:r>
      <w:r w:rsidR="00382585" w:rsidRPr="000E4755">
        <w:rPr>
          <w:sz w:val="24"/>
          <w:szCs w:val="24"/>
        </w:rPr>
        <w:t>elméleti és kísérleti vizsgálata.</w:t>
      </w:r>
      <w:r w:rsidR="00CF2B6E" w:rsidRPr="000E4755">
        <w:rPr>
          <w:sz w:val="24"/>
          <w:szCs w:val="24"/>
        </w:rPr>
        <w:t xml:space="preserve"> </w:t>
      </w:r>
      <w:r w:rsidR="008F40B7" w:rsidRPr="000E4755">
        <w:rPr>
          <w:sz w:val="24"/>
          <w:szCs w:val="24"/>
        </w:rPr>
        <w:t xml:space="preserve">További fontos kutatási célkitűzés </w:t>
      </w:r>
      <w:r w:rsidR="008E4C60" w:rsidRPr="000E4755">
        <w:rPr>
          <w:sz w:val="24"/>
          <w:szCs w:val="24"/>
        </w:rPr>
        <w:t>a végeselemes szimuláció és modellezés módszerei</w:t>
      </w:r>
      <w:r w:rsidR="008F40B7" w:rsidRPr="000E4755">
        <w:rPr>
          <w:sz w:val="24"/>
          <w:szCs w:val="24"/>
        </w:rPr>
        <w:t>nek</w:t>
      </w:r>
      <w:r w:rsidR="008E4C60" w:rsidRPr="000E4755">
        <w:rPr>
          <w:sz w:val="24"/>
          <w:szCs w:val="24"/>
        </w:rPr>
        <w:t xml:space="preserve"> </w:t>
      </w:r>
      <w:r w:rsidR="008F40B7" w:rsidRPr="000E4755">
        <w:rPr>
          <w:sz w:val="24"/>
          <w:szCs w:val="24"/>
        </w:rPr>
        <w:t>alkalmazása olyan lemezalakító technológiai eljárásoknál</w:t>
      </w:r>
      <w:r w:rsidR="008E4C60" w:rsidRPr="000E4755">
        <w:rPr>
          <w:sz w:val="24"/>
          <w:szCs w:val="24"/>
        </w:rPr>
        <w:t>, amelyeknél a kísérleti szerszámok el</w:t>
      </w:r>
      <w:r w:rsidR="00382585" w:rsidRPr="000E4755">
        <w:rPr>
          <w:sz w:val="24"/>
          <w:szCs w:val="24"/>
        </w:rPr>
        <w:t>őá</w:t>
      </w:r>
      <w:r w:rsidR="008E4C60" w:rsidRPr="000E4755">
        <w:rPr>
          <w:sz w:val="24"/>
          <w:szCs w:val="24"/>
        </w:rPr>
        <w:t>llítása és a tényleges kísérletek elvégzése rendkívül költséges, ezért a</w:t>
      </w:r>
      <w:r w:rsidR="00954D2E" w:rsidRPr="000E4755">
        <w:rPr>
          <w:sz w:val="24"/>
          <w:szCs w:val="24"/>
        </w:rPr>
        <w:t xml:space="preserve"> </w:t>
      </w:r>
      <w:r w:rsidR="008E4C60" w:rsidRPr="000E4755">
        <w:rPr>
          <w:sz w:val="24"/>
          <w:szCs w:val="24"/>
        </w:rPr>
        <w:t>számítógépes modellezés és szimuláció igen jelent</w:t>
      </w:r>
      <w:r w:rsidR="00954D2E" w:rsidRPr="000E4755">
        <w:rPr>
          <w:sz w:val="24"/>
          <w:szCs w:val="24"/>
        </w:rPr>
        <w:t>ő</w:t>
      </w:r>
      <w:r w:rsidR="008E4C60" w:rsidRPr="000E4755">
        <w:rPr>
          <w:sz w:val="24"/>
          <w:szCs w:val="24"/>
        </w:rPr>
        <w:t>s költségmegtakarítást tesz lehet</w:t>
      </w:r>
      <w:r w:rsidR="00550BC5" w:rsidRPr="000E4755">
        <w:rPr>
          <w:sz w:val="24"/>
          <w:szCs w:val="24"/>
        </w:rPr>
        <w:t>ő</w:t>
      </w:r>
      <w:r w:rsidR="008E4C60" w:rsidRPr="000E4755">
        <w:rPr>
          <w:sz w:val="24"/>
          <w:szCs w:val="24"/>
        </w:rPr>
        <w:t xml:space="preserve">vé. </w:t>
      </w:r>
      <w:r w:rsidR="008F40B7" w:rsidRPr="000E4755">
        <w:rPr>
          <w:sz w:val="24"/>
          <w:szCs w:val="24"/>
        </w:rPr>
        <w:t xml:space="preserve">Ezeknél az </w:t>
      </w:r>
      <w:r w:rsidR="008E4C60" w:rsidRPr="000E4755">
        <w:rPr>
          <w:sz w:val="24"/>
          <w:szCs w:val="24"/>
        </w:rPr>
        <w:t>eljárásoknál a végeselemes rendszerek alkalmazása lehet</w:t>
      </w:r>
      <w:r w:rsidR="00550BC5" w:rsidRPr="000E4755">
        <w:rPr>
          <w:sz w:val="24"/>
          <w:szCs w:val="24"/>
        </w:rPr>
        <w:t>ő</w:t>
      </w:r>
      <w:r w:rsidR="008E4C60" w:rsidRPr="000E4755">
        <w:rPr>
          <w:sz w:val="24"/>
          <w:szCs w:val="24"/>
        </w:rPr>
        <w:t>vé teszi a teljes alakítási</w:t>
      </w:r>
      <w:r w:rsidR="00382585" w:rsidRPr="000E4755">
        <w:rPr>
          <w:sz w:val="24"/>
          <w:szCs w:val="24"/>
        </w:rPr>
        <w:t xml:space="preserve"> </w:t>
      </w:r>
      <w:r w:rsidR="008E4C60" w:rsidRPr="000E4755">
        <w:rPr>
          <w:sz w:val="24"/>
          <w:szCs w:val="24"/>
        </w:rPr>
        <w:t>folyamat modellezését, szimulációját, a különböz</w:t>
      </w:r>
      <w:r w:rsidR="00550BC5" w:rsidRPr="000E4755">
        <w:rPr>
          <w:sz w:val="24"/>
          <w:szCs w:val="24"/>
        </w:rPr>
        <w:t>ő</w:t>
      </w:r>
      <w:r w:rsidR="008E4C60" w:rsidRPr="000E4755">
        <w:rPr>
          <w:sz w:val="24"/>
          <w:szCs w:val="24"/>
        </w:rPr>
        <w:t xml:space="preserve"> technológiai és</w:t>
      </w:r>
      <w:r w:rsidR="00382585" w:rsidRPr="000E4755">
        <w:rPr>
          <w:sz w:val="24"/>
          <w:szCs w:val="24"/>
        </w:rPr>
        <w:t xml:space="preserve"> </w:t>
      </w:r>
      <w:r w:rsidR="008E4C60" w:rsidRPr="000E4755">
        <w:rPr>
          <w:sz w:val="24"/>
          <w:szCs w:val="24"/>
        </w:rPr>
        <w:t xml:space="preserve">szerszámparaméterek hatásának elemzését. </w:t>
      </w:r>
    </w:p>
    <w:p w14:paraId="5649230A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Kutatási feltételek:</w:t>
      </w:r>
      <w:r w:rsidRPr="000E4755">
        <w:rPr>
          <w:sz w:val="24"/>
          <w:szCs w:val="24"/>
        </w:rPr>
        <w:t xml:space="preserve"> A téma kutatásához szükséges </w:t>
      </w:r>
      <w:r w:rsidR="00954D2E" w:rsidRPr="000E4755">
        <w:rPr>
          <w:sz w:val="24"/>
          <w:szCs w:val="24"/>
        </w:rPr>
        <w:t>vizsgálóberendezések</w:t>
      </w:r>
      <w:r w:rsidR="00382585" w:rsidRPr="000E4755">
        <w:rPr>
          <w:sz w:val="24"/>
          <w:szCs w:val="24"/>
        </w:rPr>
        <w:t xml:space="preserve"> (</w:t>
      </w:r>
      <w:r w:rsidR="008F40B7" w:rsidRPr="000E4755">
        <w:rPr>
          <w:sz w:val="24"/>
          <w:szCs w:val="24"/>
        </w:rPr>
        <w:t xml:space="preserve">növelt </w:t>
      </w:r>
      <w:r w:rsidR="00382585" w:rsidRPr="000E4755">
        <w:rPr>
          <w:sz w:val="24"/>
          <w:szCs w:val="24"/>
        </w:rPr>
        <w:t>hőmérséklet</w:t>
      </w:r>
      <w:r w:rsidR="002F4E0C" w:rsidRPr="000E4755">
        <w:rPr>
          <w:sz w:val="24"/>
          <w:szCs w:val="24"/>
        </w:rPr>
        <w:t>en</w:t>
      </w:r>
      <w:r w:rsidR="00382585" w:rsidRPr="000E4755">
        <w:rPr>
          <w:sz w:val="24"/>
          <w:szCs w:val="24"/>
        </w:rPr>
        <w:t xml:space="preserve"> </w:t>
      </w:r>
      <w:r w:rsidR="008F40B7" w:rsidRPr="000E4755">
        <w:rPr>
          <w:sz w:val="24"/>
          <w:szCs w:val="24"/>
        </w:rPr>
        <w:t xml:space="preserve">végzendő </w:t>
      </w:r>
      <w:r w:rsidR="002B5C85" w:rsidRPr="000E4755">
        <w:rPr>
          <w:sz w:val="24"/>
          <w:szCs w:val="24"/>
        </w:rPr>
        <w:t xml:space="preserve">vizsgálatok elvégzésére </w:t>
      </w:r>
      <w:r w:rsidR="00382585" w:rsidRPr="000E4755">
        <w:rPr>
          <w:sz w:val="24"/>
          <w:szCs w:val="24"/>
        </w:rPr>
        <w:t xml:space="preserve">alkalmas univerzális lemezvizsgáló berendezés, </w:t>
      </w:r>
      <w:r w:rsidR="003A4E5A" w:rsidRPr="000E4755">
        <w:rPr>
          <w:sz w:val="24"/>
          <w:szCs w:val="24"/>
        </w:rPr>
        <w:t>a fizikai szimulációk elvégzéséhez Gleeble 3500 típusú fizikai szimulátor</w:t>
      </w:r>
      <w:r w:rsidR="00382585" w:rsidRPr="000E4755">
        <w:rPr>
          <w:sz w:val="24"/>
          <w:szCs w:val="24"/>
        </w:rPr>
        <w:t>)</w:t>
      </w:r>
      <w:r w:rsidR="00954D2E" w:rsidRPr="000E4755">
        <w:rPr>
          <w:sz w:val="24"/>
          <w:szCs w:val="24"/>
        </w:rPr>
        <w:t>, valamint a vizsgálatok</w:t>
      </w:r>
      <w:r w:rsidRPr="000E4755">
        <w:rPr>
          <w:sz w:val="24"/>
          <w:szCs w:val="24"/>
        </w:rPr>
        <w:t xml:space="preserve"> </w:t>
      </w:r>
      <w:r w:rsidR="00954D2E" w:rsidRPr="000E4755">
        <w:rPr>
          <w:sz w:val="24"/>
          <w:szCs w:val="24"/>
        </w:rPr>
        <w:t xml:space="preserve">modellezéséhez szükséges </w:t>
      </w:r>
      <w:r w:rsidRPr="000E4755">
        <w:rPr>
          <w:sz w:val="24"/>
          <w:szCs w:val="24"/>
        </w:rPr>
        <w:t xml:space="preserve">lemezalakításra kidolgozott végeselemes programrendszerek rendelkezésre állnak. </w:t>
      </w:r>
    </w:p>
    <w:p w14:paraId="4ED20F33" w14:textId="77777777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 xml:space="preserve">Ipari háttér: </w:t>
      </w:r>
      <w:r w:rsidR="008F40B7" w:rsidRPr="000E4755">
        <w:rPr>
          <w:b/>
          <w:sz w:val="24"/>
          <w:szCs w:val="24"/>
        </w:rPr>
        <w:t xml:space="preserve">az intézet </w:t>
      </w:r>
      <w:r w:rsidRPr="000E4755">
        <w:rPr>
          <w:sz w:val="24"/>
          <w:szCs w:val="24"/>
        </w:rPr>
        <w:t>széleskör</w:t>
      </w:r>
      <w:r w:rsidR="00550BC5" w:rsidRPr="000E4755">
        <w:rPr>
          <w:sz w:val="24"/>
          <w:szCs w:val="24"/>
        </w:rPr>
        <w:t>ű</w:t>
      </w:r>
      <w:r w:rsidRPr="000E4755">
        <w:rPr>
          <w:sz w:val="24"/>
          <w:szCs w:val="24"/>
        </w:rPr>
        <w:t xml:space="preserve"> ipari kapcsolatrendszerrel rendelkezik</w:t>
      </w:r>
      <w:r w:rsidR="00954D2E" w:rsidRPr="000E4755">
        <w:rPr>
          <w:sz w:val="24"/>
          <w:szCs w:val="24"/>
        </w:rPr>
        <w:t xml:space="preserve"> a kutatásokhoz</w:t>
      </w:r>
      <w:r w:rsidRPr="000E4755">
        <w:rPr>
          <w:sz w:val="24"/>
          <w:szCs w:val="24"/>
        </w:rPr>
        <w:t>, ahol az elméleti eredmények kísérleti ellen</w:t>
      </w:r>
      <w:r w:rsidR="00550BC5" w:rsidRPr="000E4755">
        <w:rPr>
          <w:sz w:val="24"/>
          <w:szCs w:val="24"/>
        </w:rPr>
        <w:t>ő</w:t>
      </w:r>
      <w:r w:rsidRPr="000E4755">
        <w:rPr>
          <w:sz w:val="24"/>
          <w:szCs w:val="24"/>
        </w:rPr>
        <w:t>rzése, illetve gyakorlati alkalmazása megvalósítható</w:t>
      </w:r>
      <w:r w:rsidR="000E4755">
        <w:rPr>
          <w:sz w:val="24"/>
          <w:szCs w:val="24"/>
        </w:rPr>
        <w:t>, kapcsolódó hazai kutatási projektekben részvétel</w:t>
      </w:r>
      <w:r w:rsidRPr="000E4755">
        <w:rPr>
          <w:sz w:val="24"/>
          <w:szCs w:val="24"/>
        </w:rPr>
        <w:t>.</w:t>
      </w:r>
    </w:p>
    <w:p w14:paraId="6B9DE5D3" w14:textId="77777777" w:rsidR="008F40B7" w:rsidRDefault="008F40B7" w:rsidP="008F40B7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Külföldi részképzés</w:t>
      </w:r>
      <w:r w:rsidRPr="000E4755">
        <w:rPr>
          <w:sz w:val="24"/>
          <w:szCs w:val="24"/>
        </w:rPr>
        <w:t>: az intézet széleskörű nemzetközi kapcsolatai lehetőséget biztosítanak külföldi partnerintézményekben rövidebb szakmai tanulmányúton való részvételre, illetve a külföldi részképzésen való részvételre</w:t>
      </w:r>
      <w:r w:rsidR="000E4755">
        <w:rPr>
          <w:sz w:val="24"/>
          <w:szCs w:val="24"/>
        </w:rPr>
        <w:t>, nemzetközi kutatási projektekben való közreműködésre</w:t>
      </w:r>
      <w:r w:rsidRPr="000E4755">
        <w:rPr>
          <w:sz w:val="24"/>
          <w:szCs w:val="24"/>
        </w:rPr>
        <w:t>.</w:t>
      </w:r>
    </w:p>
    <w:p w14:paraId="2386C8BD" w14:textId="77777777" w:rsidR="00D66949" w:rsidRDefault="00D66949" w:rsidP="008F40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További elvárások:</w:t>
      </w:r>
    </w:p>
    <w:p w14:paraId="04CFC285" w14:textId="77777777" w:rsidR="00D66949" w:rsidRPr="00D66949" w:rsidRDefault="00D66949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6949">
        <w:rPr>
          <w:b/>
          <w:sz w:val="24"/>
          <w:szCs w:val="24"/>
        </w:rPr>
        <w:t xml:space="preserve">Nyelvtudás: </w:t>
      </w:r>
      <w:r w:rsidRPr="00D66949">
        <w:rPr>
          <w:sz w:val="24"/>
          <w:szCs w:val="24"/>
        </w:rPr>
        <w:t>a szakirodalom tanulmányozásához</w:t>
      </w:r>
      <w:r w:rsidRPr="00D669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elengedhetetlen </w:t>
      </w:r>
      <w:r w:rsidRPr="00D66949">
        <w:rPr>
          <w:sz w:val="24"/>
          <w:szCs w:val="24"/>
        </w:rPr>
        <w:t>angol, német nyelv megfelelő ismerete</w:t>
      </w:r>
      <w:r>
        <w:rPr>
          <w:sz w:val="24"/>
          <w:szCs w:val="24"/>
        </w:rPr>
        <w:t xml:space="preserve"> (további nyelvek ismerete a szakterülettől függően javasolható)</w:t>
      </w:r>
    </w:p>
    <w:p w14:paraId="31662336" w14:textId="77777777" w:rsidR="00D66949" w:rsidRPr="00D66949" w:rsidRDefault="00D66949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6949">
        <w:rPr>
          <w:b/>
          <w:sz w:val="24"/>
          <w:szCs w:val="24"/>
        </w:rPr>
        <w:t xml:space="preserve">Előtanulmányok: </w:t>
      </w:r>
    </w:p>
    <w:p w14:paraId="36619F9E" w14:textId="77777777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  <w:r w:rsidRPr="00D66949">
        <w:rPr>
          <w:sz w:val="24"/>
          <w:szCs w:val="24"/>
        </w:rPr>
        <w:t>jó, vagy jeles MSc képzésben szerzett gépészmérnöki oklevél</w:t>
      </w:r>
    </w:p>
    <w:p w14:paraId="5A35316F" w14:textId="77777777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anyagtudományi, anyagtechnológiai szakmai ismeretek</w:t>
      </w:r>
    </w:p>
    <w:p w14:paraId="45B662A4" w14:textId="77777777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számítógépes programok (CAD, CAM, FEM) ismerete előnyös</w:t>
      </w:r>
    </w:p>
    <w:p w14:paraId="00F2F5F7" w14:textId="37E4FC53" w:rsidR="00675A98" w:rsidRPr="00675A98" w:rsidRDefault="00675A98" w:rsidP="00D66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Ajánlott irodalom a kutatómunkához: </w:t>
      </w:r>
      <w:r>
        <w:rPr>
          <w:sz w:val="24"/>
          <w:szCs w:val="24"/>
        </w:rPr>
        <w:t xml:space="preserve">a kutatási terület néhány alapvető, tanulmányozandó irodalmának megadása, amelyet a témát választó PhD hallgató kutatómunkájának kiindulópontjaként használhat. </w:t>
      </w:r>
      <w:r w:rsidR="00216A85">
        <w:rPr>
          <w:sz w:val="24"/>
          <w:szCs w:val="24"/>
        </w:rPr>
        <w:t xml:space="preserve">Tartalmazza a témavezető legújabb publikációt a kutatandó témában. </w:t>
      </w:r>
      <w:r>
        <w:rPr>
          <w:sz w:val="24"/>
          <w:szCs w:val="24"/>
        </w:rPr>
        <w:t>Az irodalom – a PhD kutatás szempontjából releváns, és lehetőleg friss szakirodalom legyen, a hallgatótól elvárt idegen nyelven (ami a témák többségénél angol nyelvű könyveket, átfogó review papereket tartalmazzon).</w:t>
      </w:r>
    </w:p>
    <w:p w14:paraId="03D2A3AE" w14:textId="77777777" w:rsidR="00675A98" w:rsidRPr="00675A98" w:rsidRDefault="00675A98" w:rsidP="00675A98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Lin, J.: </w:t>
      </w:r>
      <w:r w:rsidRPr="00675A98">
        <w:rPr>
          <w:sz w:val="24"/>
          <w:szCs w:val="24"/>
        </w:rPr>
        <w:t>Fundamentals of Materials Modelling for Metals Processing Technologies, Imperial College Press, London, 2015</w:t>
      </w:r>
    </w:p>
    <w:p w14:paraId="42DDFE5D" w14:textId="77777777" w:rsidR="00675A98" w:rsidRPr="00675A98" w:rsidRDefault="00675A98" w:rsidP="00675A98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Banabic, D.: </w:t>
      </w:r>
      <w:r>
        <w:rPr>
          <w:sz w:val="24"/>
          <w:szCs w:val="24"/>
        </w:rPr>
        <w:t>Theory of the Formability of Metallic Materials, Springer, Berlin, 2012</w:t>
      </w:r>
    </w:p>
    <w:p w14:paraId="597404F1" w14:textId="77777777" w:rsidR="00D66949" w:rsidRDefault="00D66949" w:rsidP="00D66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Felvehető PhD hallgatók száma: </w:t>
      </w:r>
      <w:r w:rsidRPr="00D66949">
        <w:rPr>
          <w:sz w:val="24"/>
          <w:szCs w:val="24"/>
        </w:rPr>
        <w:t>x fő</w:t>
      </w:r>
    </w:p>
    <w:p w14:paraId="52EE7342" w14:textId="77777777" w:rsidR="00D66949" w:rsidRDefault="00D66949" w:rsidP="00D66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Jelentkezési határidő: </w:t>
      </w:r>
      <w:r>
        <w:rPr>
          <w:sz w:val="24"/>
          <w:szCs w:val="24"/>
        </w:rPr>
        <w:t>20xx.yy.zz</w:t>
      </w:r>
    </w:p>
    <w:p w14:paraId="20C87F6C" w14:textId="77777777" w:rsidR="00253CE6" w:rsidRPr="00D66949" w:rsidRDefault="00253CE6" w:rsidP="00D66949">
      <w:pPr>
        <w:rPr>
          <w:sz w:val="24"/>
          <w:szCs w:val="24"/>
        </w:rPr>
      </w:pPr>
      <w:r>
        <w:rPr>
          <w:rStyle w:val="Lbjegyzet-hivatkozs"/>
          <w:sz w:val="24"/>
          <w:szCs w:val="24"/>
        </w:rPr>
        <w:footnoteReference w:id="1"/>
      </w:r>
    </w:p>
    <w:p w14:paraId="46CD20E9" w14:textId="77777777" w:rsidR="008F40B7" w:rsidRPr="000E4755" w:rsidRDefault="008F40B7" w:rsidP="008C0D34">
      <w:pPr>
        <w:rPr>
          <w:sz w:val="24"/>
          <w:szCs w:val="24"/>
        </w:rPr>
      </w:pPr>
    </w:p>
    <w:sectPr w:rsidR="008F40B7" w:rsidRPr="000E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25BD" w14:textId="77777777" w:rsidR="00572E27" w:rsidRDefault="00572E27" w:rsidP="00253CE6">
      <w:pPr>
        <w:spacing w:after="0"/>
      </w:pPr>
      <w:r>
        <w:separator/>
      </w:r>
    </w:p>
  </w:endnote>
  <w:endnote w:type="continuationSeparator" w:id="0">
    <w:p w14:paraId="426A89E1" w14:textId="77777777" w:rsidR="00572E27" w:rsidRDefault="00572E27" w:rsidP="00253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93274" w14:textId="77777777" w:rsidR="00572E27" w:rsidRDefault="00572E27" w:rsidP="00253CE6">
      <w:pPr>
        <w:spacing w:after="0"/>
      </w:pPr>
      <w:r>
        <w:separator/>
      </w:r>
    </w:p>
  </w:footnote>
  <w:footnote w:type="continuationSeparator" w:id="0">
    <w:p w14:paraId="0D7B675C" w14:textId="77777777" w:rsidR="00572E27" w:rsidRDefault="00572E27" w:rsidP="00253CE6">
      <w:pPr>
        <w:spacing w:after="0"/>
      </w:pPr>
      <w:r>
        <w:continuationSeparator/>
      </w:r>
    </w:p>
  </w:footnote>
  <w:footnote w:id="1">
    <w:p w14:paraId="1F5C089C" w14:textId="77777777" w:rsidR="00253CE6" w:rsidRDefault="00253CE6">
      <w:pPr>
        <w:pStyle w:val="Lbjegyzetszveg"/>
      </w:pPr>
      <w:r>
        <w:rPr>
          <w:rStyle w:val="Lbjegyzet-hivatkozs"/>
        </w:rPr>
        <w:footnoteRef/>
      </w:r>
      <w:r>
        <w:t xml:space="preserve"> Az egyes pontoknál beírt szöveg csak mintaként szolgál!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44940"/>
    <w:multiLevelType w:val="hybridMultilevel"/>
    <w:tmpl w:val="B1D0E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087B"/>
    <w:multiLevelType w:val="hybridMultilevel"/>
    <w:tmpl w:val="05BE9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46D"/>
    <w:multiLevelType w:val="hybridMultilevel"/>
    <w:tmpl w:val="FED0F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1DDE">
      <w:start w:val="1"/>
      <w:numFmt w:val="bullet"/>
      <w:lvlText w:val=""/>
      <w:lvlJc w:val="left"/>
      <w:pPr>
        <w:ind w:left="1440" w:hanging="360"/>
      </w:pPr>
      <w:rPr>
        <w:rFonts w:ascii="Symbol Tiger Expert" w:hAnsi="Symbol Tiger Expert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60"/>
    <w:rsid w:val="0000330D"/>
    <w:rsid w:val="00044400"/>
    <w:rsid w:val="00060557"/>
    <w:rsid w:val="000B0E90"/>
    <w:rsid w:val="000E4755"/>
    <w:rsid w:val="000F50A8"/>
    <w:rsid w:val="001E0477"/>
    <w:rsid w:val="00216A85"/>
    <w:rsid w:val="00253CE6"/>
    <w:rsid w:val="002B5C85"/>
    <w:rsid w:val="002F4E0C"/>
    <w:rsid w:val="00330C96"/>
    <w:rsid w:val="00382585"/>
    <w:rsid w:val="003A4E5A"/>
    <w:rsid w:val="004271F5"/>
    <w:rsid w:val="0049461B"/>
    <w:rsid w:val="00550BC5"/>
    <w:rsid w:val="00572E27"/>
    <w:rsid w:val="00675A98"/>
    <w:rsid w:val="008C0D34"/>
    <w:rsid w:val="008E4C60"/>
    <w:rsid w:val="008F40B7"/>
    <w:rsid w:val="00954D2E"/>
    <w:rsid w:val="009B1289"/>
    <w:rsid w:val="009E047D"/>
    <w:rsid w:val="00B64A69"/>
    <w:rsid w:val="00BB05BB"/>
    <w:rsid w:val="00C17273"/>
    <w:rsid w:val="00CE3F2E"/>
    <w:rsid w:val="00CF2B6E"/>
    <w:rsid w:val="00D65C22"/>
    <w:rsid w:val="00D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9F23"/>
  <w15:docId w15:val="{969F3F5B-F5C7-40B6-A513-A3EE7A8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D34"/>
    <w:pPr>
      <w:spacing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D34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33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A6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3CE6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3CE6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3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A0EC-E5E3-45B0-BB26-48A6A416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ME-ATI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MEATI</dc:creator>
  <cp:lastModifiedBy>Gabriella Vadászné Bognár</cp:lastModifiedBy>
  <cp:revision>5</cp:revision>
  <dcterms:created xsi:type="dcterms:W3CDTF">2020-02-23T08:14:00Z</dcterms:created>
  <dcterms:modified xsi:type="dcterms:W3CDTF">2021-01-28T14:54:00Z</dcterms:modified>
</cp:coreProperties>
</file>