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6298" w14:textId="77777777" w:rsidR="004E0AEB" w:rsidRDefault="004E0AEB" w:rsidP="004E0AEB">
      <w:pPr>
        <w:pStyle w:val="NormlWeb"/>
        <w:jc w:val="center"/>
      </w:pPr>
      <w:r>
        <w:rPr>
          <w:rStyle w:val="Kiemels2"/>
        </w:rPr>
        <w:t>MEGHÍVÓ</w:t>
      </w:r>
    </w:p>
    <w:p w14:paraId="05E74002" w14:textId="77777777" w:rsidR="004E0AEB" w:rsidRDefault="004E0AEB" w:rsidP="004E0AEB">
      <w:pPr>
        <w:pStyle w:val="NormlWeb"/>
      </w:pPr>
      <w:r>
        <w:t> </w:t>
      </w:r>
    </w:p>
    <w:p w14:paraId="138F3797" w14:textId="77777777" w:rsidR="004E0AEB" w:rsidRDefault="004E0AEB" w:rsidP="004E0AEB">
      <w:pPr>
        <w:pStyle w:val="elementtoproof"/>
        <w:jc w:val="center"/>
      </w:pPr>
      <w:r>
        <w:t>Tájékoztatom, hogy </w:t>
      </w:r>
      <w:r>
        <w:rPr>
          <w:rStyle w:val="Kiemels2"/>
        </w:rPr>
        <w:t>Mahmoud Saleh</w:t>
      </w:r>
      <w:r>
        <w:t xml:space="preserve">, a </w:t>
      </w:r>
      <w:proofErr w:type="spellStart"/>
      <w:r>
        <w:t>Sályi</w:t>
      </w:r>
      <w:proofErr w:type="spellEnd"/>
      <w:r>
        <w:t xml:space="preserve"> István Gépészeti Tudományok Doktori Iskola hallgatójaként elkészítette </w:t>
      </w:r>
    </w:p>
    <w:p w14:paraId="78544B6F" w14:textId="77777777" w:rsidR="004E0AEB" w:rsidRDefault="004E0AEB" w:rsidP="004E0AEB">
      <w:pPr>
        <w:pStyle w:val="elementtoproof"/>
        <w:jc w:val="center"/>
      </w:pPr>
    </w:p>
    <w:p w14:paraId="54DEC846" w14:textId="77777777" w:rsidR="004E0AEB" w:rsidRDefault="004E0AEB" w:rsidP="004E0AEB">
      <w:pPr>
        <w:pStyle w:val="elementtoproof"/>
        <w:jc w:val="center"/>
      </w:pPr>
      <w:r>
        <w:rPr>
          <w:rStyle w:val="Kiemels2"/>
        </w:rPr>
        <w:t>„DESIGNING AND INVESTIGATING NUMERICAL METHODS FOR SOLVING THE HEAT CONDUCTION EQUATION”</w:t>
      </w:r>
    </w:p>
    <w:p w14:paraId="01B61574" w14:textId="77777777" w:rsidR="004E0AEB" w:rsidRDefault="004E0AEB" w:rsidP="004E0AEB">
      <w:pPr>
        <w:pStyle w:val="elementtoproof"/>
        <w:jc w:val="center"/>
      </w:pPr>
    </w:p>
    <w:p w14:paraId="4161A575" w14:textId="77777777" w:rsidR="004E0AEB" w:rsidRDefault="004E0AEB" w:rsidP="004E0AEB">
      <w:pPr>
        <w:pStyle w:val="elementtoproof"/>
        <w:jc w:val="center"/>
      </w:pPr>
      <w:r>
        <w:t> című PhD értekezését (tudományos témavezető Dr. Kovács Endre egyetemi docens).</w:t>
      </w:r>
    </w:p>
    <w:p w14:paraId="5A155AB0" w14:textId="77777777" w:rsidR="004E0AEB" w:rsidRDefault="004E0AEB" w:rsidP="004E0AEB">
      <w:pPr>
        <w:pStyle w:val="elementtoproof"/>
        <w:jc w:val="center"/>
      </w:pPr>
    </w:p>
    <w:p w14:paraId="0044F2F9" w14:textId="77777777" w:rsidR="004E0AEB" w:rsidRDefault="004E0AEB" w:rsidP="004E0AEB">
      <w:pPr>
        <w:pStyle w:val="elementtoproof"/>
        <w:jc w:val="center"/>
      </w:pPr>
      <w:r>
        <w:t> A doktori képzés és a doktori (PhD) fokozatszerzés szabályzatában előírt munkahelyi vitára</w:t>
      </w:r>
    </w:p>
    <w:p w14:paraId="7029F68C" w14:textId="77777777" w:rsidR="004E0AEB" w:rsidRDefault="004E0AEB" w:rsidP="004E0AEB">
      <w:pPr>
        <w:pStyle w:val="elementtoproof"/>
        <w:jc w:val="center"/>
      </w:pPr>
    </w:p>
    <w:p w14:paraId="14E44CA1" w14:textId="77777777" w:rsidR="004E0AEB" w:rsidRDefault="004E0AEB" w:rsidP="004E0AEB">
      <w:pPr>
        <w:pStyle w:val="elementtoproof"/>
        <w:jc w:val="center"/>
      </w:pPr>
      <w:r>
        <w:t> </w:t>
      </w:r>
      <w:r>
        <w:rPr>
          <w:rStyle w:val="Kiemels2"/>
        </w:rPr>
        <w:t>2023. április 26-án, szerda 12:00</w:t>
      </w:r>
      <w:r>
        <w:t xml:space="preserve"> órai kezdettel kerül sor.</w:t>
      </w:r>
    </w:p>
    <w:p w14:paraId="155C706B" w14:textId="77777777" w:rsidR="004E0AEB" w:rsidRDefault="004E0AEB" w:rsidP="004E0AEB">
      <w:pPr>
        <w:pStyle w:val="elementtoproof"/>
        <w:jc w:val="center"/>
      </w:pPr>
    </w:p>
    <w:p w14:paraId="165167A1" w14:textId="77777777" w:rsidR="004E0AEB" w:rsidRDefault="004E0AEB" w:rsidP="004E0AEB">
      <w:pPr>
        <w:pStyle w:val="NormlWeb"/>
        <w:jc w:val="center"/>
      </w:pPr>
      <w:r>
        <w:t> A vita online formában kerül lebonyolításra.</w:t>
      </w:r>
    </w:p>
    <w:p w14:paraId="4C014C27" w14:textId="77777777" w:rsidR="004E0AEB" w:rsidRDefault="004E0AEB" w:rsidP="004E0AEB">
      <w:pPr>
        <w:pStyle w:val="NormlWeb"/>
        <w:jc w:val="center"/>
      </w:pPr>
      <w:r>
        <w:t> </w:t>
      </w:r>
    </w:p>
    <w:p w14:paraId="68D344A4" w14:textId="77777777" w:rsidR="004E0AEB" w:rsidRDefault="004E0AEB" w:rsidP="004E0AEB">
      <w:pPr>
        <w:pStyle w:val="NormlWeb"/>
      </w:pPr>
      <w:r>
        <w:t> </w:t>
      </w:r>
    </w:p>
    <w:p w14:paraId="0BFD2491" w14:textId="77777777" w:rsidR="004E0AEB" w:rsidRDefault="004E0AEB" w:rsidP="004E0AEB">
      <w:pPr>
        <w:pStyle w:val="NormlWeb"/>
      </w:pPr>
      <w:r>
        <w:t>A vita online (Zoom) elérhetősége:</w:t>
      </w:r>
    </w:p>
    <w:p w14:paraId="0970921D" w14:textId="77777777" w:rsidR="004E0AEB" w:rsidRDefault="004E0AEB" w:rsidP="004E0AEB">
      <w:pPr>
        <w:pStyle w:val="NormlWeb"/>
      </w:pPr>
      <w:hyperlink r:id="rId4" w:history="1">
        <w:r>
          <w:rPr>
            <w:rStyle w:val="Hiperhivatkozs"/>
          </w:rPr>
          <w:t>https://us02web.zoom.us/j/85814335168?pwd=K0lVb1dIQXdzcit4VlFIOXNsb1VoUT09</w:t>
        </w:r>
      </w:hyperlink>
    </w:p>
    <w:p w14:paraId="3EA2284B" w14:textId="77777777" w:rsidR="004E0AEB" w:rsidRDefault="004E0AEB" w:rsidP="004E0AEB">
      <w:pPr>
        <w:pStyle w:val="NormlWeb"/>
      </w:pPr>
      <w:r>
        <w:t>Meeting ID: 858 1433 5168</w:t>
      </w:r>
    </w:p>
    <w:p w14:paraId="6DF0A334" w14:textId="77777777" w:rsidR="004E0AEB" w:rsidRDefault="004E0AEB" w:rsidP="004E0AEB">
      <w:pPr>
        <w:pStyle w:val="NormlWeb"/>
      </w:pPr>
      <w:proofErr w:type="spellStart"/>
      <w:r>
        <w:t>Passcode</w:t>
      </w:r>
      <w:proofErr w:type="spellEnd"/>
      <w:r>
        <w:t>: 130333</w:t>
      </w:r>
    </w:p>
    <w:p w14:paraId="43B1F98D" w14:textId="77777777" w:rsidR="004E0AEB" w:rsidRDefault="004E0AEB" w:rsidP="004E0AEB">
      <w:pPr>
        <w:pStyle w:val="NormlWeb"/>
      </w:pPr>
      <w:r>
        <w:t> </w:t>
      </w:r>
    </w:p>
    <w:p w14:paraId="1DBF7336" w14:textId="77777777" w:rsidR="004E0AEB" w:rsidRDefault="004E0AEB" w:rsidP="004E0AEB">
      <w:pPr>
        <w:pStyle w:val="NormlWeb"/>
      </w:pPr>
      <w:r>
        <w:t>Tájékoztatom, hogy a vita alapjául szolgáló dolgozat az FEI intézeti honlapon </w:t>
      </w:r>
      <w:hyperlink r:id="rId5" w:history="1">
        <w:r>
          <w:rPr>
            <w:rStyle w:val="Hiperhivatkozs"/>
          </w:rPr>
          <w:t>ITT</w:t>
        </w:r>
      </w:hyperlink>
      <w:r>
        <w:t> elérhető.</w:t>
      </w:r>
    </w:p>
    <w:p w14:paraId="54B3A20D" w14:textId="77777777" w:rsidR="004E0AEB" w:rsidRDefault="004E0AEB" w:rsidP="004E0AEB">
      <w:pPr>
        <w:pStyle w:val="NormlWeb"/>
      </w:pPr>
      <w:r>
        <w:t xml:space="preserve">A </w:t>
      </w:r>
      <w:proofErr w:type="spellStart"/>
      <w:r>
        <w:t>Sályi</w:t>
      </w:r>
      <w:proofErr w:type="spellEnd"/>
      <w:r>
        <w:t xml:space="preserve"> István Gépészeti Tudományok Doktori Iskola működési szabályzata az alábbi linken érhető el:</w:t>
      </w:r>
    </w:p>
    <w:p w14:paraId="0A5CB8D9" w14:textId="77777777" w:rsidR="004E0AEB" w:rsidRDefault="004E0AEB" w:rsidP="004E0AEB">
      <w:pPr>
        <w:pStyle w:val="NormlWeb"/>
      </w:pPr>
      <w:hyperlink r:id="rId6" w:history="1">
        <w:r>
          <w:rPr>
            <w:rStyle w:val="Hiperhivatkozs"/>
          </w:rPr>
          <w:t xml:space="preserve">http://geik.uni-miskolc.hu/intezetek/SALYI/content/168/168_9.pdf </w:t>
        </w:r>
      </w:hyperlink>
    </w:p>
    <w:p w14:paraId="222C146E" w14:textId="77777777" w:rsidR="004E0AEB" w:rsidRDefault="004E0AEB" w:rsidP="004E0AEB">
      <w:pPr>
        <w:pStyle w:val="NormlWeb"/>
      </w:pPr>
      <w:r>
        <w:t>A munkahelyi vitára tisztelettel meghívom Önt és munkatársait.   </w:t>
      </w:r>
    </w:p>
    <w:p w14:paraId="10189143" w14:textId="77777777" w:rsidR="004E0AEB" w:rsidRDefault="004E0AEB" w:rsidP="004E0AEB">
      <w:pPr>
        <w:pStyle w:val="NormlWeb"/>
      </w:pPr>
      <w:r>
        <w:t> </w:t>
      </w:r>
    </w:p>
    <w:p w14:paraId="19896DE4" w14:textId="77777777" w:rsidR="004E0AEB" w:rsidRDefault="004E0AEB" w:rsidP="004E0AEB">
      <w:pPr>
        <w:pStyle w:val="elementtoproof"/>
      </w:pPr>
      <w:r>
        <w:t xml:space="preserve">Tisztelettel, </w:t>
      </w:r>
    </w:p>
    <w:p w14:paraId="4849804C" w14:textId="77777777" w:rsidR="004E0AEB" w:rsidRDefault="004E0AEB" w:rsidP="004E0AEB">
      <w:pPr>
        <w:pStyle w:val="elementtoproof"/>
      </w:pPr>
      <w:r>
        <w:t xml:space="preserve">Dr. Kovács Endre </w:t>
      </w:r>
    </w:p>
    <w:p w14:paraId="46CBAD7D" w14:textId="77777777" w:rsidR="004E0AEB" w:rsidRDefault="004E0AEB" w:rsidP="004E0AEB">
      <w:pPr>
        <w:pStyle w:val="elementtoproof"/>
      </w:pPr>
      <w:r>
        <w:t xml:space="preserve">intézetigazgató, egyetemi docens </w:t>
      </w:r>
    </w:p>
    <w:p w14:paraId="3213D9BE" w14:textId="77777777" w:rsidR="00AB0673" w:rsidRDefault="00AB0673"/>
    <w:sectPr w:rsidR="00AB0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EB"/>
    <w:rsid w:val="004E0AEB"/>
    <w:rsid w:val="00AB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7EAA"/>
  <w15:chartTrackingRefBased/>
  <w15:docId w15:val="{9416ED8B-12DD-457D-B54F-0974EB8D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E0AE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E0AEB"/>
    <w:pPr>
      <w:spacing w:after="0" w:line="240" w:lineRule="auto"/>
    </w:pPr>
    <w:rPr>
      <w:rFonts w:ascii="Calibri" w:hAnsi="Calibri" w:cs="Calibri"/>
      <w:kern w:val="0"/>
      <w:lang w:eastAsia="hu-HU"/>
      <w14:ligatures w14:val="none"/>
    </w:rPr>
  </w:style>
  <w:style w:type="paragraph" w:customStyle="1" w:styleId="elementtoproof">
    <w:name w:val="elementtoproof"/>
    <w:basedOn w:val="Norml"/>
    <w:uiPriority w:val="99"/>
    <w:semiHidden/>
    <w:rsid w:val="004E0AEB"/>
    <w:pPr>
      <w:spacing w:after="0" w:line="240" w:lineRule="auto"/>
    </w:pPr>
    <w:rPr>
      <w:rFonts w:ascii="Calibri" w:hAnsi="Calibri" w:cs="Calibri"/>
      <w:kern w:val="0"/>
      <w:lang w:eastAsia="hu-HU"/>
      <w14:ligatures w14:val="none"/>
    </w:rPr>
  </w:style>
  <w:style w:type="character" w:styleId="Kiemels2">
    <w:name w:val="Strong"/>
    <w:basedOn w:val="Bekezdsalapbettpusa"/>
    <w:uiPriority w:val="22"/>
    <w:qFormat/>
    <w:rsid w:val="004E0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ik.uni-miskolc.hu/intezetek/SALYI/content/168/168_9.pdf" TargetMode="External"/><Relationship Id="rId5" Type="http://schemas.openxmlformats.org/officeDocument/2006/relationships/hyperlink" Target="http://geik.uni-miskolc.hu/intezetek/FEI/news_files/30_0.pdf" TargetMode="External"/><Relationship Id="rId4" Type="http://schemas.openxmlformats.org/officeDocument/2006/relationships/hyperlink" Target="https://us02web.zoom.us/j/85814335168?pwd=K0lVb1dIQXdzcit4VlFIOXNsb1VoUT0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1135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Hriczó Krisztián</dc:creator>
  <cp:keywords/>
  <dc:description/>
  <cp:lastModifiedBy>Hriczó Krisztián</cp:lastModifiedBy>
  <cp:revision>1</cp:revision>
  <dcterms:created xsi:type="dcterms:W3CDTF">2023-04-12T14:49:00Z</dcterms:created>
  <dcterms:modified xsi:type="dcterms:W3CDTF">2023-04-12T14:50:00Z</dcterms:modified>
</cp:coreProperties>
</file>